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8209" w14:textId="1F2DCB06" w:rsidR="002F15D3" w:rsidRPr="002F15D3" w:rsidRDefault="002F15D3" w:rsidP="002F15D3">
      <w:pPr>
        <w:ind w:firstLineChars="300" w:firstLine="1084"/>
        <w:rPr>
          <w:rFonts w:ascii="宋体" w:eastAsia="宋体" w:hAnsi="宋体"/>
          <w:b/>
          <w:sz w:val="36"/>
          <w:szCs w:val="36"/>
        </w:rPr>
      </w:pPr>
      <w:r w:rsidRPr="002F15D3">
        <w:rPr>
          <w:rFonts w:ascii="宋体" w:eastAsia="宋体" w:hAnsi="宋体" w:hint="eastAsia"/>
          <w:b/>
          <w:sz w:val="36"/>
          <w:szCs w:val="36"/>
        </w:rPr>
        <w:t>中华成语千</w:t>
      </w:r>
      <w:r w:rsidR="00D37522">
        <w:rPr>
          <w:rFonts w:ascii="宋体" w:eastAsia="宋体" w:hAnsi="宋体" w:hint="eastAsia"/>
          <w:b/>
          <w:sz w:val="36"/>
          <w:szCs w:val="36"/>
        </w:rPr>
        <w:t>句</w:t>
      </w:r>
      <w:bookmarkStart w:id="0" w:name="_GoBack"/>
      <w:bookmarkEnd w:id="0"/>
      <w:r w:rsidRPr="002F15D3">
        <w:rPr>
          <w:rFonts w:ascii="宋体" w:eastAsia="宋体" w:hAnsi="宋体" w:hint="eastAsia"/>
          <w:b/>
          <w:sz w:val="36"/>
          <w:szCs w:val="36"/>
        </w:rPr>
        <w:t>文·万世师表</w:t>
      </w:r>
    </w:p>
    <w:p w14:paraId="3C066E3B" w14:textId="77777777" w:rsidR="002F15D3" w:rsidRPr="002F15D3" w:rsidRDefault="002F15D3" w:rsidP="002F15D3">
      <w:pPr>
        <w:ind w:firstLineChars="600" w:firstLine="1260"/>
        <w:rPr>
          <w:rFonts w:ascii="宋体" w:eastAsia="宋体" w:hAnsi="宋体"/>
        </w:rPr>
      </w:pPr>
    </w:p>
    <w:p w14:paraId="4EFD9331" w14:textId="41177593" w:rsidR="002F15D3" w:rsidRPr="002F15D3" w:rsidRDefault="002F15D3" w:rsidP="002F15D3">
      <w:pPr>
        <w:spacing w:line="480" w:lineRule="exact"/>
        <w:ind w:firstLineChars="600" w:firstLine="1260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>大哉孔子，博闻精思。任重道远，格物致知。</w:t>
      </w:r>
    </w:p>
    <w:p w14:paraId="710493D7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十五志学，发愤忘食。举一反三，闻</w:t>
      </w:r>
      <w:proofErr w:type="gramStart"/>
      <w:r w:rsidRPr="002F15D3">
        <w:rPr>
          <w:rFonts w:ascii="宋体" w:eastAsia="宋体" w:hAnsi="宋体"/>
        </w:rPr>
        <w:t>一</w:t>
      </w:r>
      <w:proofErr w:type="gramEnd"/>
      <w:r w:rsidRPr="002F15D3">
        <w:rPr>
          <w:rFonts w:ascii="宋体" w:eastAsia="宋体" w:hAnsi="宋体"/>
        </w:rPr>
        <w:t>知十。</w:t>
      </w:r>
    </w:p>
    <w:p w14:paraId="57A8A587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见贤思齐，闻过则喜。敏而好学，三十而立。</w:t>
      </w:r>
    </w:p>
    <w:p w14:paraId="7BE300C9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首创私学，传授六艺。教学相长，能者为师。</w:t>
      </w:r>
    </w:p>
    <w:p w14:paraId="4EA20991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有教无类，不偏不倚。因材施教，有的放矢。</w:t>
      </w:r>
    </w:p>
    <w:p w14:paraId="3955E4E8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诲人不倦，苦心孤诣。循循善诱，发蒙启蔽。</w:t>
      </w:r>
    </w:p>
    <w:p w14:paraId="2F3B5AF8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温故知新，日</w:t>
      </w:r>
      <w:proofErr w:type="gramStart"/>
      <w:r w:rsidRPr="002F15D3">
        <w:rPr>
          <w:rFonts w:ascii="宋体" w:eastAsia="宋体" w:hAnsi="宋体"/>
        </w:rPr>
        <w:t>省月试</w:t>
      </w:r>
      <w:proofErr w:type="gramEnd"/>
      <w:r w:rsidRPr="002F15D3">
        <w:rPr>
          <w:rFonts w:ascii="宋体" w:eastAsia="宋体" w:hAnsi="宋体"/>
        </w:rPr>
        <w:t>。不耻下问，学无常师。</w:t>
      </w:r>
    </w:p>
    <w:p w14:paraId="131DA8E6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周游列国，颠沛造次。君子固穷，</w:t>
      </w:r>
      <w:proofErr w:type="gramStart"/>
      <w:r w:rsidRPr="002F15D3">
        <w:rPr>
          <w:rFonts w:ascii="宋体" w:eastAsia="宋体" w:hAnsi="宋体"/>
        </w:rPr>
        <w:t>蹈仁履义</w:t>
      </w:r>
      <w:proofErr w:type="gramEnd"/>
      <w:r w:rsidRPr="002F15D3">
        <w:rPr>
          <w:rFonts w:ascii="宋体" w:eastAsia="宋体" w:hAnsi="宋体"/>
        </w:rPr>
        <w:t>。</w:t>
      </w:r>
    </w:p>
    <w:p w14:paraId="73E539FF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春秋笔法，微言大义。</w:t>
      </w:r>
      <w:proofErr w:type="gramStart"/>
      <w:r w:rsidRPr="002F15D3">
        <w:rPr>
          <w:rFonts w:ascii="宋体" w:eastAsia="宋体" w:hAnsi="宋体"/>
        </w:rPr>
        <w:t>删</w:t>
      </w:r>
      <w:proofErr w:type="gramEnd"/>
      <w:r w:rsidRPr="002F15D3">
        <w:rPr>
          <w:rFonts w:ascii="宋体" w:eastAsia="宋体" w:hAnsi="宋体"/>
        </w:rPr>
        <w:t>诗定礼，垂范百世。</w:t>
      </w:r>
    </w:p>
    <w:p w14:paraId="3BEEDF8D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述而不作，知人论世。煌煌论语，一言穷理。</w:t>
      </w:r>
    </w:p>
    <w:p w14:paraId="5602FE10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安贫乐道，朝闻夕死。川流不息，逝者如斯。</w:t>
      </w:r>
    </w:p>
    <w:p w14:paraId="4BD97D7C" w14:textId="2B52B24B" w:rsid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无</w:t>
      </w:r>
      <w:proofErr w:type="gramStart"/>
      <w:r w:rsidRPr="002F15D3">
        <w:rPr>
          <w:rFonts w:ascii="宋体" w:eastAsia="宋体" w:hAnsi="宋体"/>
        </w:rPr>
        <w:t>冕</w:t>
      </w:r>
      <w:proofErr w:type="gramEnd"/>
      <w:r w:rsidRPr="002F15D3">
        <w:rPr>
          <w:rFonts w:ascii="宋体" w:eastAsia="宋体" w:hAnsi="宋体"/>
        </w:rPr>
        <w:t>素王，百世之师。金声玉振，高山仰止。</w:t>
      </w:r>
    </w:p>
    <w:p w14:paraId="1E8EB579" w14:textId="77777777" w:rsidR="000F6E59" w:rsidRPr="002F15D3" w:rsidRDefault="000F6E59" w:rsidP="002F15D3">
      <w:pPr>
        <w:spacing w:line="480" w:lineRule="exact"/>
        <w:rPr>
          <w:rFonts w:ascii="宋体" w:eastAsia="宋体" w:hAnsi="宋体"/>
        </w:rPr>
      </w:pPr>
    </w:p>
    <w:p w14:paraId="71AFD76F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孟母三迁，善择邻里。近墨者黑，近朱者赤。</w:t>
      </w:r>
    </w:p>
    <w:p w14:paraId="01E8B1EB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断机训子，郑重其事。教子有方，尽心竭力。</w:t>
      </w:r>
    </w:p>
    <w:p w14:paraId="56FE29C2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亚圣孟子，反求诸己。劳其筋骨，苦其心志。</w:t>
      </w:r>
    </w:p>
    <w:p w14:paraId="6F94E9D1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民贵君轻，社稷次之。得道多助，天时地利。</w:t>
      </w:r>
    </w:p>
    <w:p w14:paraId="3EDAEED0" w14:textId="77777777" w:rsidR="002F15D3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富贵不淫，贫贱不移。威武不屈，舍生取义。</w:t>
      </w:r>
    </w:p>
    <w:p w14:paraId="386B18D6" w14:textId="70086D03" w:rsidR="004F6C88" w:rsidRPr="002F15D3" w:rsidRDefault="002F15D3" w:rsidP="002F15D3">
      <w:pPr>
        <w:spacing w:line="480" w:lineRule="exact"/>
        <w:rPr>
          <w:rFonts w:ascii="宋体" w:eastAsia="宋体" w:hAnsi="宋体"/>
        </w:rPr>
      </w:pPr>
      <w:r w:rsidRPr="002F15D3">
        <w:rPr>
          <w:rFonts w:ascii="宋体" w:eastAsia="宋体" w:hAnsi="宋体"/>
        </w:rPr>
        <w:t xml:space="preserve">            平治天下，鸿鹄之志。舍我其谁，浩然之气。</w:t>
      </w:r>
    </w:p>
    <w:sectPr w:rsidR="004F6C88" w:rsidRPr="002F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FB"/>
    <w:rsid w:val="0002403F"/>
    <w:rsid w:val="000F6E59"/>
    <w:rsid w:val="001449B9"/>
    <w:rsid w:val="002F15D3"/>
    <w:rsid w:val="00A161C6"/>
    <w:rsid w:val="00A369FB"/>
    <w:rsid w:val="00D37522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CBE0"/>
  <w15:chartTrackingRefBased/>
  <w15:docId w15:val="{67535ECA-D894-4ADD-B5BE-8BF3826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binbinjun</dc:creator>
  <cp:keywords/>
  <dc:description/>
  <cp:lastModifiedBy>binbinjun</cp:lastModifiedBy>
  <cp:revision>4</cp:revision>
  <dcterms:created xsi:type="dcterms:W3CDTF">2018-02-08T04:38:00Z</dcterms:created>
  <dcterms:modified xsi:type="dcterms:W3CDTF">2018-02-09T01:48:00Z</dcterms:modified>
</cp:coreProperties>
</file>